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E17" w:rsidRDefault="00CB5E17" w:rsidP="00712380">
      <w:pPr>
        <w:widowControl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  <w:lang w:val="ru-RU"/>
        </w:rPr>
      </w:pPr>
      <w:r w:rsidRPr="00566496">
        <w:rPr>
          <w:rFonts w:ascii="Times New Roman" w:hAnsi="Times New Roman" w:cs="Times New Roman"/>
          <w:sz w:val="28"/>
          <w:szCs w:val="28"/>
        </w:rPr>
        <w:t>Додаток</w:t>
      </w:r>
      <w:r w:rsidR="00566496" w:rsidRPr="0056649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D40A6">
        <w:rPr>
          <w:rFonts w:ascii="Times New Roman" w:hAnsi="Times New Roman" w:cs="Times New Roman"/>
          <w:sz w:val="28"/>
          <w:szCs w:val="28"/>
          <w:lang w:val="ru-RU"/>
        </w:rPr>
        <w:t>4</w:t>
      </w:r>
    </w:p>
    <w:p w:rsidR="00712380" w:rsidRPr="00F521ED" w:rsidRDefault="00CB5E17" w:rsidP="00712380">
      <w:pPr>
        <w:widowControl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  <w:lang w:eastAsia="ru-RU"/>
        </w:rPr>
      </w:pPr>
      <w:r w:rsidRPr="00F521ED">
        <w:rPr>
          <w:rFonts w:ascii="Times New Roman" w:hAnsi="Times New Roman" w:cs="Times New Roman"/>
          <w:sz w:val="28"/>
          <w:szCs w:val="28"/>
          <w:lang w:eastAsia="ru-RU"/>
        </w:rPr>
        <w:t xml:space="preserve">до </w:t>
      </w:r>
      <w:r w:rsidR="00712380" w:rsidRPr="00F521ED">
        <w:rPr>
          <w:rFonts w:ascii="Times New Roman" w:hAnsi="Times New Roman" w:cs="Times New Roman"/>
          <w:sz w:val="28"/>
          <w:szCs w:val="28"/>
          <w:lang w:eastAsia="ru-RU"/>
        </w:rPr>
        <w:t>розпорядження начальника</w:t>
      </w:r>
    </w:p>
    <w:p w:rsidR="00712380" w:rsidRPr="00F521ED" w:rsidRDefault="00712380" w:rsidP="00712380">
      <w:pPr>
        <w:widowControl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  <w:lang w:eastAsia="ru-RU"/>
        </w:rPr>
      </w:pPr>
      <w:r w:rsidRPr="00F521ED">
        <w:rPr>
          <w:rFonts w:ascii="Times New Roman" w:hAnsi="Times New Roman" w:cs="Times New Roman"/>
          <w:sz w:val="28"/>
          <w:szCs w:val="28"/>
          <w:lang w:eastAsia="ru-RU"/>
        </w:rPr>
        <w:t>обласної військової адміністрації</w:t>
      </w:r>
    </w:p>
    <w:p w:rsidR="00712380" w:rsidRPr="00F521ED" w:rsidRDefault="00CB5E17" w:rsidP="00712380">
      <w:pPr>
        <w:widowControl w:val="0"/>
        <w:spacing w:after="0" w:line="240" w:lineRule="auto"/>
        <w:ind w:firstLine="10490"/>
        <w:rPr>
          <w:rFonts w:ascii="Times New Roman" w:hAnsi="Times New Roman" w:cs="Times New Roman"/>
          <w:sz w:val="28"/>
          <w:szCs w:val="28"/>
          <w:lang w:eastAsia="ru-RU"/>
        </w:rPr>
      </w:pPr>
      <w:r w:rsidRPr="00F521ED">
        <w:rPr>
          <w:rFonts w:ascii="Times New Roman" w:hAnsi="Times New Roman" w:cs="Times New Roman"/>
          <w:sz w:val="28"/>
          <w:szCs w:val="28"/>
          <w:lang w:eastAsia="ru-RU"/>
        </w:rPr>
        <w:t>від___________ №____________</w:t>
      </w:r>
    </w:p>
    <w:p w:rsidR="00416861" w:rsidRPr="00F521ED" w:rsidRDefault="0041686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7B7B65" w:rsidRPr="00F521ED" w:rsidRDefault="00526D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Зміни до </w:t>
      </w:r>
      <w:r w:rsidR="00D67322" w:rsidRPr="00F521ED">
        <w:rPr>
          <w:rFonts w:ascii="Times New Roman" w:hAnsi="Times New Roman"/>
          <w:b/>
          <w:bCs/>
          <w:sz w:val="28"/>
          <w:szCs w:val="28"/>
        </w:rPr>
        <w:t>Перелік</w:t>
      </w:r>
      <w:r>
        <w:rPr>
          <w:rFonts w:ascii="Times New Roman" w:hAnsi="Times New Roman"/>
          <w:b/>
          <w:bCs/>
          <w:sz w:val="28"/>
          <w:szCs w:val="28"/>
        </w:rPr>
        <w:t>у</w:t>
      </w:r>
      <w:r w:rsidR="00D67322" w:rsidRPr="00F521ED">
        <w:rPr>
          <w:rFonts w:ascii="Times New Roman" w:hAnsi="Times New Roman"/>
          <w:b/>
          <w:bCs/>
          <w:sz w:val="28"/>
          <w:szCs w:val="28"/>
        </w:rPr>
        <w:t xml:space="preserve"> завдань, заходів і результативних показників </w:t>
      </w:r>
      <w:r w:rsidR="00CB5E17" w:rsidRPr="00F521ED">
        <w:rPr>
          <w:rFonts w:ascii="Times New Roman" w:hAnsi="Times New Roman"/>
          <w:b/>
          <w:bCs/>
          <w:sz w:val="28"/>
          <w:szCs w:val="28"/>
        </w:rPr>
        <w:t>на 202</w:t>
      </w:r>
      <w:r w:rsidR="00DD6695">
        <w:rPr>
          <w:rFonts w:ascii="Times New Roman" w:hAnsi="Times New Roman"/>
          <w:b/>
          <w:bCs/>
          <w:sz w:val="28"/>
          <w:szCs w:val="28"/>
        </w:rPr>
        <w:t>5</w:t>
      </w:r>
      <w:r w:rsidR="00CB5E17" w:rsidRPr="00F521ED">
        <w:rPr>
          <w:rFonts w:ascii="Times New Roman" w:hAnsi="Times New Roman"/>
          <w:b/>
          <w:bCs/>
          <w:sz w:val="28"/>
          <w:szCs w:val="28"/>
        </w:rPr>
        <w:t xml:space="preserve"> рік</w:t>
      </w:r>
    </w:p>
    <w:p w:rsidR="007B7B65" w:rsidRPr="004D032D" w:rsidRDefault="00991D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521ED">
        <w:rPr>
          <w:rFonts w:ascii="Times New Roman" w:hAnsi="Times New Roman"/>
          <w:b/>
          <w:bCs/>
          <w:sz w:val="28"/>
          <w:szCs w:val="28"/>
        </w:rPr>
        <w:t>Комплексної</w:t>
      </w:r>
      <w:r w:rsidR="00D67322" w:rsidRPr="00F521ED">
        <w:rPr>
          <w:rFonts w:ascii="Times New Roman" w:hAnsi="Times New Roman"/>
          <w:b/>
          <w:bCs/>
          <w:sz w:val="28"/>
          <w:szCs w:val="28"/>
        </w:rPr>
        <w:t xml:space="preserve"> програми психічного здоров’я та психосоціальної підтримки цивільного населення</w:t>
      </w:r>
    </w:p>
    <w:p w:rsidR="007B7B65" w:rsidRPr="004D032D" w:rsidRDefault="00D673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D032D">
        <w:rPr>
          <w:rFonts w:ascii="Times New Roman" w:hAnsi="Times New Roman"/>
          <w:b/>
          <w:bCs/>
          <w:sz w:val="28"/>
          <w:szCs w:val="28"/>
        </w:rPr>
        <w:t>у Львівській області на 2023 - 2026 роки</w:t>
      </w:r>
    </w:p>
    <w:p w:rsidR="007B7B65" w:rsidRPr="004D032D" w:rsidRDefault="007B7B65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1584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5B9BD5"/>
        <w:tblLayout w:type="fixed"/>
        <w:tblLook w:val="04A0"/>
      </w:tblPr>
      <w:tblGrid>
        <w:gridCol w:w="695"/>
        <w:gridCol w:w="1558"/>
        <w:gridCol w:w="2822"/>
        <w:gridCol w:w="3402"/>
        <w:gridCol w:w="1843"/>
        <w:gridCol w:w="1276"/>
        <w:gridCol w:w="1559"/>
        <w:gridCol w:w="1276"/>
        <w:gridCol w:w="1418"/>
      </w:tblGrid>
      <w:tr w:rsidR="00526D48" w:rsidRPr="004D032D" w:rsidTr="005C660F">
        <w:trPr>
          <w:trHeight w:val="241"/>
          <w:tblHeader/>
        </w:trPr>
        <w:tc>
          <w:tcPr>
            <w:tcW w:w="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6D48" w:rsidRPr="004D032D" w:rsidRDefault="00526D48">
            <w:pPr>
              <w:spacing w:after="0" w:line="240" w:lineRule="auto"/>
            </w:pPr>
            <w:r w:rsidRPr="004D032D">
              <w:rPr>
                <w:rFonts w:ascii="Times New Roman" w:hAnsi="Times New Roman"/>
                <w:b/>
                <w:bCs/>
              </w:rPr>
              <w:t>№ з/п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6D48" w:rsidRPr="004D032D" w:rsidRDefault="00526D48">
            <w:pPr>
              <w:spacing w:after="0" w:line="240" w:lineRule="auto"/>
              <w:jc w:val="center"/>
            </w:pPr>
            <w:r w:rsidRPr="004D032D">
              <w:rPr>
                <w:rFonts w:ascii="Times New Roman" w:hAnsi="Times New Roman"/>
                <w:b/>
                <w:bCs/>
              </w:rPr>
              <w:t>Завдання</w:t>
            </w:r>
          </w:p>
        </w:tc>
        <w:tc>
          <w:tcPr>
            <w:tcW w:w="2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6D48" w:rsidRPr="004D032D" w:rsidRDefault="00526D48">
            <w:pPr>
              <w:spacing w:after="0" w:line="240" w:lineRule="auto"/>
              <w:ind w:firstLine="19"/>
              <w:jc w:val="center"/>
            </w:pPr>
            <w:r w:rsidRPr="004D032D">
              <w:rPr>
                <w:rFonts w:ascii="Times New Roman" w:hAnsi="Times New Roman"/>
                <w:b/>
                <w:bCs/>
              </w:rPr>
              <w:t>Заходи/проєкти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6D48" w:rsidRPr="004D032D" w:rsidRDefault="00526D48">
            <w:pPr>
              <w:spacing w:after="0" w:line="240" w:lineRule="auto"/>
              <w:ind w:firstLine="19"/>
              <w:jc w:val="center"/>
            </w:pPr>
            <w:r w:rsidRPr="004D032D">
              <w:rPr>
                <w:rFonts w:ascii="Times New Roman" w:hAnsi="Times New Roman"/>
                <w:b/>
                <w:bCs/>
              </w:rPr>
              <w:t>Показники виконання заходу, один. виміру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6D48" w:rsidRPr="004D032D" w:rsidRDefault="00526D48">
            <w:pPr>
              <w:spacing w:after="0" w:line="240" w:lineRule="auto"/>
              <w:ind w:firstLine="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032D">
              <w:rPr>
                <w:rFonts w:ascii="Times New Roman" w:hAnsi="Times New Roman"/>
                <w:b/>
                <w:bCs/>
              </w:rPr>
              <w:t xml:space="preserve">Виконавці </w:t>
            </w:r>
          </w:p>
          <w:p w:rsidR="00526D48" w:rsidRPr="004D032D" w:rsidRDefault="00526D48">
            <w:pPr>
              <w:spacing w:after="0" w:line="240" w:lineRule="auto"/>
              <w:ind w:firstLine="14"/>
              <w:jc w:val="center"/>
            </w:pPr>
            <w:r w:rsidRPr="004D032D">
              <w:rPr>
                <w:rFonts w:ascii="Times New Roman" w:hAnsi="Times New Roman"/>
                <w:b/>
                <w:bCs/>
              </w:rPr>
              <w:t>завдання</w:t>
            </w:r>
          </w:p>
        </w:tc>
        <w:tc>
          <w:tcPr>
            <w:tcW w:w="55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6D48" w:rsidRPr="004D032D" w:rsidRDefault="00526D48" w:rsidP="00DD6695">
            <w:pPr>
              <w:spacing w:after="0" w:line="240" w:lineRule="auto"/>
            </w:pPr>
            <w:r w:rsidRPr="004D032D">
              <w:rPr>
                <w:rFonts w:ascii="Times New Roman" w:hAnsi="Times New Roman"/>
                <w:b/>
                <w:bCs/>
              </w:rPr>
              <w:t>Очікуваний</w:t>
            </w:r>
            <w:r w:rsidR="00A60948">
              <w:rPr>
                <w:rFonts w:ascii="Times New Roman" w:hAnsi="Times New Roman"/>
                <w:b/>
                <w:bCs/>
                <w:lang w:val="en-US"/>
              </w:rPr>
              <w:t xml:space="preserve"> </w:t>
            </w:r>
            <w:r w:rsidRPr="004D032D">
              <w:rPr>
                <w:rFonts w:ascii="Times New Roman" w:hAnsi="Times New Roman"/>
                <w:b/>
                <w:bCs/>
              </w:rPr>
              <w:t>результатна 202</w:t>
            </w:r>
            <w:r w:rsidR="00DD6695">
              <w:rPr>
                <w:rFonts w:ascii="Times New Roman" w:hAnsi="Times New Roman"/>
                <w:b/>
                <w:bCs/>
              </w:rPr>
              <w:t>5</w:t>
            </w:r>
            <w:r w:rsidRPr="004D032D">
              <w:rPr>
                <w:rFonts w:ascii="Times New Roman" w:hAnsi="Times New Roman"/>
                <w:b/>
                <w:bCs/>
              </w:rPr>
              <w:t xml:space="preserve"> р.</w:t>
            </w:r>
          </w:p>
        </w:tc>
      </w:tr>
      <w:tr w:rsidR="00526D48" w:rsidRPr="004D032D" w:rsidTr="005C660F">
        <w:trPr>
          <w:trHeight w:val="37"/>
          <w:tblHeader/>
        </w:trPr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D48" w:rsidRPr="004D032D" w:rsidRDefault="00526D48"/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D48" w:rsidRPr="004D032D" w:rsidRDefault="00526D48"/>
        </w:tc>
        <w:tc>
          <w:tcPr>
            <w:tcW w:w="2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D48" w:rsidRPr="004D032D" w:rsidRDefault="00526D48"/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D48" w:rsidRPr="004D032D" w:rsidRDefault="00526D48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D48" w:rsidRPr="004D032D" w:rsidRDefault="00526D48"/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6D48" w:rsidRPr="004D032D" w:rsidRDefault="00526D48">
            <w:pPr>
              <w:spacing w:after="0" w:line="240" w:lineRule="auto"/>
              <w:ind w:firstLine="1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032D">
              <w:rPr>
                <w:rFonts w:ascii="Times New Roman" w:hAnsi="Times New Roman"/>
                <w:b/>
                <w:bCs/>
              </w:rPr>
              <w:t>Джере</w:t>
            </w:r>
          </w:p>
          <w:p w:rsidR="00526D48" w:rsidRPr="004D032D" w:rsidRDefault="00526D48">
            <w:pPr>
              <w:spacing w:after="0" w:line="240" w:lineRule="auto"/>
              <w:ind w:firstLine="17"/>
              <w:jc w:val="center"/>
            </w:pPr>
            <w:r w:rsidRPr="004D032D">
              <w:rPr>
                <w:rFonts w:ascii="Times New Roman" w:hAnsi="Times New Roman"/>
                <w:b/>
                <w:bCs/>
              </w:rPr>
              <w:t>ла*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D48" w:rsidRPr="004D032D" w:rsidRDefault="00526D48"/>
        </w:tc>
      </w:tr>
      <w:tr w:rsidR="00526D48" w:rsidRPr="004D032D" w:rsidTr="005C660F">
        <w:trPr>
          <w:trHeight w:val="131"/>
          <w:tblHeader/>
        </w:trPr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D48" w:rsidRPr="004D032D" w:rsidRDefault="00526D48"/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D48" w:rsidRPr="004D032D" w:rsidRDefault="00526D48"/>
        </w:tc>
        <w:tc>
          <w:tcPr>
            <w:tcW w:w="2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D48" w:rsidRPr="004D032D" w:rsidRDefault="00526D48"/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D48" w:rsidRPr="004D032D" w:rsidRDefault="00526D48"/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D48" w:rsidRPr="004D032D" w:rsidRDefault="00526D48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D48" w:rsidRPr="004D032D" w:rsidRDefault="00526D48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6D48" w:rsidRPr="004D032D" w:rsidRDefault="00526D48">
            <w:pPr>
              <w:spacing w:after="0" w:line="240" w:lineRule="auto"/>
              <w:ind w:firstLine="17"/>
              <w:jc w:val="center"/>
            </w:pPr>
            <w:r>
              <w:rPr>
                <w:rFonts w:ascii="Times New Roman" w:hAnsi="Times New Roman"/>
                <w:b/>
                <w:bCs/>
              </w:rPr>
              <w:t>Зміни, тис.грн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6D48" w:rsidRPr="004D032D" w:rsidRDefault="00526D48">
            <w:pPr>
              <w:spacing w:after="0" w:line="240" w:lineRule="auto"/>
              <w:ind w:firstLine="1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032D">
              <w:rPr>
                <w:rFonts w:ascii="Times New Roman" w:hAnsi="Times New Roman"/>
                <w:b/>
                <w:bCs/>
              </w:rPr>
              <w:t>202</w:t>
            </w:r>
            <w:r w:rsidR="00DD6695">
              <w:rPr>
                <w:rFonts w:ascii="Times New Roman" w:hAnsi="Times New Roman"/>
                <w:b/>
                <w:bCs/>
              </w:rPr>
              <w:t>5</w:t>
            </w:r>
          </w:p>
          <w:p w:rsidR="00526D48" w:rsidRPr="004D032D" w:rsidRDefault="00526D48">
            <w:pPr>
              <w:spacing w:after="0" w:line="240" w:lineRule="auto"/>
              <w:ind w:firstLine="17"/>
              <w:jc w:val="center"/>
            </w:pPr>
            <w:r w:rsidRPr="004D032D">
              <w:rPr>
                <w:rFonts w:ascii="Times New Roman" w:hAnsi="Times New Roman"/>
                <w:b/>
                <w:bCs/>
              </w:rPr>
              <w:t>рік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6D48" w:rsidRPr="004D032D" w:rsidRDefault="00526D48"/>
        </w:tc>
      </w:tr>
      <w:tr w:rsidR="00DD6695" w:rsidRPr="00511E7A" w:rsidTr="005C660F">
        <w:tblPrEx>
          <w:shd w:val="clear" w:color="auto" w:fill="D0DDEF"/>
        </w:tblPrEx>
        <w:trPr>
          <w:trHeight w:val="878"/>
        </w:trPr>
        <w:tc>
          <w:tcPr>
            <w:tcW w:w="6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4D032D" w:rsidRDefault="00DD669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</w:rPr>
              <w:t>3.</w:t>
            </w:r>
            <w:r w:rsidRPr="004D032D">
              <w:rPr>
                <w:rFonts w:ascii="Times New Roman" w:hAnsi="Times New Roman"/>
                <w:b/>
                <w:bCs/>
              </w:rPr>
              <w:t>1.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511E7A" w:rsidRDefault="00DD669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511E7A">
              <w:rPr>
                <w:rFonts w:ascii="Times New Roman" w:hAnsi="Times New Roman"/>
                <w:sz w:val="20"/>
                <w:szCs w:val="20"/>
              </w:rPr>
              <w:t>Розвивати  обласну мережу надавачів соціальних послуг з урахуванням потреб у сфері турботи про психічне здоров’я</w:t>
            </w:r>
          </w:p>
        </w:tc>
        <w:tc>
          <w:tcPr>
            <w:tcW w:w="28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511E7A" w:rsidRDefault="00DD6695">
            <w:pPr>
              <w:spacing w:after="0" w:line="240" w:lineRule="auto"/>
              <w:rPr>
                <w:sz w:val="20"/>
                <w:szCs w:val="20"/>
              </w:rPr>
            </w:pPr>
            <w:r w:rsidRPr="00511E7A">
              <w:rPr>
                <w:rFonts w:ascii="Times New Roman" w:hAnsi="Times New Roman"/>
                <w:sz w:val="20"/>
                <w:szCs w:val="20"/>
              </w:rPr>
              <w:t>Фінансова підтримка на створення в територіальних громадах відділень/будинків підтриманого проживання, або стаціонарного догляду для осіб похилого віку та/або повнолітніх осіб з інвалідністю, які потребують стороннього догляду, побутового догляду на умовах співфінансування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511E7A" w:rsidRDefault="00DD6695" w:rsidP="005C660F">
            <w:pPr>
              <w:jc w:val="both"/>
              <w:rPr>
                <w:sz w:val="20"/>
                <w:szCs w:val="20"/>
              </w:rPr>
            </w:pPr>
            <w:r w:rsidRPr="00511E7A">
              <w:rPr>
                <w:rFonts w:ascii="Times New Roman" w:hAnsi="Times New Roman"/>
                <w:b/>
                <w:bCs/>
                <w:sz w:val="20"/>
                <w:szCs w:val="20"/>
              </w:rPr>
              <w:t>Витрати</w:t>
            </w:r>
            <w:r w:rsidRPr="00511E7A">
              <w:rPr>
                <w:rFonts w:ascii="Times New Roman" w:hAnsi="Times New Roman"/>
                <w:sz w:val="20"/>
                <w:szCs w:val="20"/>
              </w:rPr>
              <w:t>:</w:t>
            </w:r>
            <w:r w:rsidRPr="00511E7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Сумарна вартість виконаних робіт</w:t>
            </w:r>
            <w:r w:rsidRPr="00511E7A">
              <w:rPr>
                <w:rFonts w:ascii="Times New Roman" w:hAnsi="Times New Roman"/>
                <w:sz w:val="20"/>
                <w:szCs w:val="20"/>
              </w:rPr>
              <w:t>, наданих послуг -</w:t>
            </w:r>
            <w:r w:rsidR="005C660F">
              <w:rPr>
                <w:rFonts w:ascii="Times New Roman" w:hAnsi="Times New Roman"/>
                <w:sz w:val="20"/>
                <w:szCs w:val="20"/>
              </w:rPr>
              <w:t>7926</w:t>
            </w:r>
            <w:r w:rsidRPr="00511E7A">
              <w:rPr>
                <w:rFonts w:ascii="Times New Roman" w:hAnsi="Times New Roman"/>
                <w:sz w:val="20"/>
                <w:szCs w:val="20"/>
              </w:rPr>
              <w:t>,0 тис. грн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511E7A" w:rsidRDefault="00DD669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1E7A">
              <w:rPr>
                <w:rFonts w:ascii="Times New Roman" w:hAnsi="Times New Roman"/>
                <w:sz w:val="20"/>
                <w:szCs w:val="20"/>
              </w:rPr>
              <w:t>Департамент соціального захисту населення Органи місцевого самоврядування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511E7A" w:rsidRDefault="00DD66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1E7A">
              <w:rPr>
                <w:rFonts w:ascii="Times New Roman" w:hAnsi="Times New Roman"/>
                <w:sz w:val="20"/>
                <w:szCs w:val="20"/>
              </w:rPr>
              <w:t>Обласний бюджет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515E3D" w:rsidRDefault="00DD6695" w:rsidP="005C660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5E3D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  <w:r w:rsidR="005C660F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515E3D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DD6695" w:rsidRDefault="005C660F" w:rsidP="009C5C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7926</w:t>
            </w:r>
            <w:r w:rsidR="00DD6695" w:rsidRPr="00DD6695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511E7A" w:rsidRDefault="00DD6695" w:rsidP="005840D6">
            <w:pPr>
              <w:spacing w:after="0" w:line="240" w:lineRule="auto"/>
              <w:rPr>
                <w:sz w:val="20"/>
                <w:szCs w:val="20"/>
              </w:rPr>
            </w:pPr>
            <w:r w:rsidRPr="00511E7A">
              <w:rPr>
                <w:rFonts w:ascii="Times New Roman" w:hAnsi="Times New Roman"/>
                <w:sz w:val="20"/>
                <w:szCs w:val="20"/>
              </w:rPr>
              <w:t>Створено умови для утримання 50 (орієнтовно) осіб похилого віку та/або повнолітніх осіб з інвалідністю</w:t>
            </w:r>
          </w:p>
        </w:tc>
      </w:tr>
      <w:tr w:rsidR="00DD6695" w:rsidRPr="00511E7A" w:rsidTr="005C660F">
        <w:tblPrEx>
          <w:shd w:val="clear" w:color="auto" w:fill="D0DDEF"/>
        </w:tblPrEx>
        <w:trPr>
          <w:trHeight w:val="652"/>
        </w:trPr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4D032D" w:rsidRDefault="00DD6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511E7A" w:rsidRDefault="00DD66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511E7A" w:rsidRDefault="00DD66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511E7A" w:rsidRDefault="00DD6695" w:rsidP="00F632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11E7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Продукт: </w:t>
            </w:r>
          </w:p>
          <w:p w:rsidR="00DD6695" w:rsidRPr="00511E7A" w:rsidRDefault="00DD6695" w:rsidP="00F632E8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11E7A">
              <w:rPr>
                <w:rFonts w:ascii="Times New Roman" w:hAnsi="Times New Roman"/>
                <w:sz w:val="20"/>
                <w:szCs w:val="20"/>
              </w:rPr>
              <w:t xml:space="preserve">кількість територіальних громад, які отримали фінансову підтримку - 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511E7A" w:rsidRDefault="00DD66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511E7A" w:rsidRDefault="00DD66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511E7A" w:rsidRDefault="00DD6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511E7A" w:rsidRDefault="00DD6695" w:rsidP="00D33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511E7A" w:rsidRDefault="00DD66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6695" w:rsidRPr="00511E7A" w:rsidTr="005C660F">
        <w:tblPrEx>
          <w:shd w:val="clear" w:color="auto" w:fill="D0DDEF"/>
        </w:tblPrEx>
        <w:trPr>
          <w:trHeight w:val="441"/>
        </w:trPr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4D032D" w:rsidRDefault="00DD6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511E7A" w:rsidRDefault="00DD66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511E7A" w:rsidRDefault="00DD66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511E7A" w:rsidRDefault="00DD6695" w:rsidP="005C660F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11E7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Ефективність: </w:t>
            </w:r>
            <w:r w:rsidRPr="00511E7A">
              <w:rPr>
                <w:rFonts w:ascii="Times New Roman" w:hAnsi="Times New Roman"/>
                <w:sz w:val="20"/>
                <w:szCs w:val="20"/>
              </w:rPr>
              <w:t xml:space="preserve">середній розмір фінансової підтримки </w:t>
            </w:r>
            <w:r w:rsidR="005C660F">
              <w:rPr>
                <w:rFonts w:ascii="Times New Roman" w:hAnsi="Times New Roman"/>
                <w:sz w:val="20"/>
                <w:szCs w:val="20"/>
              </w:rPr>
              <w:t>2642</w:t>
            </w:r>
            <w:r w:rsidRPr="00511E7A">
              <w:rPr>
                <w:rFonts w:ascii="Times New Roman" w:hAnsi="Times New Roman"/>
                <w:sz w:val="20"/>
                <w:szCs w:val="20"/>
              </w:rPr>
              <w:t>,00 тис.грн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511E7A" w:rsidRDefault="00DD66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511E7A" w:rsidRDefault="00DD66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511E7A" w:rsidRDefault="00DD6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511E7A" w:rsidRDefault="00DD6695" w:rsidP="00D33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511E7A" w:rsidRDefault="00DD66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D6695" w:rsidRPr="00511E7A" w:rsidTr="005C660F">
        <w:tblPrEx>
          <w:shd w:val="clear" w:color="auto" w:fill="D0DDEF"/>
        </w:tblPrEx>
        <w:trPr>
          <w:trHeight w:val="800"/>
        </w:trPr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4D032D" w:rsidRDefault="00DD66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511E7A" w:rsidRDefault="00DD66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511E7A" w:rsidRDefault="00DD669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511E7A" w:rsidRDefault="00DD6695" w:rsidP="00F632E8">
            <w:pPr>
              <w:rPr>
                <w:rFonts w:ascii="Times New Roman" w:hAnsi="Times New Roman"/>
                <w:sz w:val="20"/>
                <w:szCs w:val="20"/>
              </w:rPr>
            </w:pPr>
            <w:r w:rsidRPr="00511E7A">
              <w:rPr>
                <w:rFonts w:ascii="Times New Roman" w:hAnsi="Times New Roman"/>
                <w:b/>
                <w:bCs/>
                <w:sz w:val="20"/>
                <w:szCs w:val="20"/>
              </w:rPr>
              <w:t>Якість:</w:t>
            </w:r>
            <w:r w:rsidRPr="00511E7A">
              <w:rPr>
                <w:rFonts w:ascii="Times New Roman" w:hAnsi="Times New Roman"/>
                <w:sz w:val="20"/>
                <w:szCs w:val="20"/>
              </w:rPr>
              <w:t xml:space="preserve"> умови утримання осіб похилого віку та/або повнолітніх осіб з інвалідністю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511E7A" w:rsidRDefault="00DD66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511E7A" w:rsidRDefault="00DD66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511E7A" w:rsidRDefault="00DD66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511E7A" w:rsidRDefault="00DD6695" w:rsidP="00D33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6695" w:rsidRPr="00511E7A" w:rsidRDefault="00DD669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10936" w:rsidRPr="004D032D" w:rsidTr="005C660F">
        <w:tblPrEx>
          <w:shd w:val="clear" w:color="auto" w:fill="D0DDEF"/>
        </w:tblPrEx>
        <w:trPr>
          <w:trHeight w:val="241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936" w:rsidRPr="004D032D" w:rsidRDefault="00E10936"/>
        </w:tc>
        <w:tc>
          <w:tcPr>
            <w:tcW w:w="96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936" w:rsidRPr="004D032D" w:rsidRDefault="00E10936">
            <w:pPr>
              <w:spacing w:after="0" w:line="240" w:lineRule="auto"/>
              <w:jc w:val="center"/>
            </w:pPr>
            <w:r w:rsidRPr="004D032D">
              <w:rPr>
                <w:rFonts w:ascii="Times New Roman" w:hAnsi="Times New Roman"/>
                <w:b/>
                <w:bCs/>
              </w:rPr>
              <w:t>Усього на Програму: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936" w:rsidRPr="004D032D" w:rsidRDefault="00E10936">
            <w:pPr>
              <w:spacing w:after="0" w:line="240" w:lineRule="auto"/>
              <w:jc w:val="center"/>
            </w:pPr>
            <w:r w:rsidRPr="004D032D">
              <w:rPr>
                <w:rFonts w:ascii="Times New Roman" w:hAnsi="Times New Roman"/>
                <w:b/>
                <w:bCs/>
              </w:rPr>
              <w:t>ОБ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936" w:rsidRPr="00120A95" w:rsidRDefault="00E10936" w:rsidP="005C660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  <w:r w:rsidR="005C660F">
              <w:rPr>
                <w:rFonts w:ascii="Times New Roman" w:hAnsi="Times New Roman" w:cs="Times New Roman"/>
                <w:b/>
              </w:rPr>
              <w:t>2042</w:t>
            </w:r>
            <w:r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936" w:rsidRPr="00771535" w:rsidRDefault="005C660F" w:rsidP="002109BD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</w:rPr>
              <w:t>9608</w:t>
            </w:r>
            <w:r w:rsidR="00E10936">
              <w:rPr>
                <w:rFonts w:ascii="Times New Roman" w:hAnsi="Times New Roman" w:cs="Times New Roman"/>
                <w:b/>
              </w:rPr>
              <w:t>,</w:t>
            </w:r>
            <w:r w:rsidR="002109BD">
              <w:rPr>
                <w:rFonts w:ascii="Times New Roman" w:hAnsi="Times New Roman" w:cs="Times New Roman"/>
                <w:b/>
              </w:rPr>
              <w:t>9</w:t>
            </w:r>
            <w:r w:rsidR="00E1093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10936" w:rsidRPr="004D032D" w:rsidRDefault="00E10936"/>
        </w:tc>
      </w:tr>
    </w:tbl>
    <w:p w:rsidR="007B7B65" w:rsidRPr="004D032D" w:rsidRDefault="00A03425" w:rsidP="00A0342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____________________________________________________________________________________________</w:t>
      </w:r>
    </w:p>
    <w:sectPr w:rsidR="007B7B65" w:rsidRPr="004D032D" w:rsidSect="00440DF9">
      <w:headerReference w:type="default" r:id="rId8"/>
      <w:pgSz w:w="16840" w:h="11900" w:orient="landscape"/>
      <w:pgMar w:top="1418" w:right="851" w:bottom="567" w:left="851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0187" w:rsidRDefault="00730187">
      <w:pPr>
        <w:spacing w:after="0" w:line="240" w:lineRule="auto"/>
      </w:pPr>
      <w:r>
        <w:separator/>
      </w:r>
    </w:p>
  </w:endnote>
  <w:endnote w:type="continuationSeparator" w:id="1">
    <w:p w:rsidR="00730187" w:rsidRDefault="007301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horndale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altName w:val="Lucida Conso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0187" w:rsidRDefault="00730187">
      <w:pPr>
        <w:spacing w:after="0" w:line="240" w:lineRule="auto"/>
      </w:pPr>
      <w:r>
        <w:separator/>
      </w:r>
    </w:p>
  </w:footnote>
  <w:footnote w:type="continuationSeparator" w:id="1">
    <w:p w:rsidR="00730187" w:rsidRDefault="007301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25432495"/>
      <w:docPartObj>
        <w:docPartGallery w:val="Page Numbers (Top of Page)"/>
        <w:docPartUnique/>
      </w:docPartObj>
    </w:sdtPr>
    <w:sdtContent>
      <w:p w:rsidR="00623717" w:rsidRDefault="00245A9D">
        <w:pPr>
          <w:pStyle w:val="a6"/>
          <w:jc w:val="center"/>
          <w:rPr>
            <w:lang w:val="ru-RU"/>
          </w:rPr>
        </w:pPr>
        <w:r w:rsidRPr="00212785">
          <w:fldChar w:fldCharType="begin"/>
        </w:r>
        <w:r w:rsidR="00D413AB" w:rsidRPr="00212785">
          <w:instrText>PAGE   \* MERGEFORMAT</w:instrText>
        </w:r>
        <w:r w:rsidRPr="00212785">
          <w:fldChar w:fldCharType="separate"/>
        </w:r>
        <w:r w:rsidR="005C660F">
          <w:rPr>
            <w:noProof/>
          </w:rPr>
          <w:t>2</w:t>
        </w:r>
        <w:r w:rsidRPr="00212785">
          <w:fldChar w:fldCharType="end"/>
        </w:r>
        <w:r w:rsidR="00623717">
          <w:t xml:space="preserve">           Продовження додатка </w:t>
        </w:r>
      </w:p>
      <w:p w:rsidR="00D413AB" w:rsidRDefault="00245A9D">
        <w:pPr>
          <w:pStyle w:val="a6"/>
          <w:jc w:val="center"/>
        </w:pPr>
      </w:p>
    </w:sdtContent>
  </w:sdt>
  <w:p w:rsidR="00D413AB" w:rsidRDefault="00D413A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011F2"/>
    <w:multiLevelType w:val="hybridMultilevel"/>
    <w:tmpl w:val="F9BC513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86F1DE2"/>
    <w:multiLevelType w:val="hybridMultilevel"/>
    <w:tmpl w:val="9808ECBE"/>
    <w:lvl w:ilvl="0" w:tplc="DC78A948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B7B65"/>
    <w:rsid w:val="00014714"/>
    <w:rsid w:val="00037825"/>
    <w:rsid w:val="00083F04"/>
    <w:rsid w:val="000A2043"/>
    <w:rsid w:val="000E3CFF"/>
    <w:rsid w:val="00120A95"/>
    <w:rsid w:val="0012458D"/>
    <w:rsid w:val="0012477D"/>
    <w:rsid w:val="001963A9"/>
    <w:rsid w:val="001A577D"/>
    <w:rsid w:val="001B23F4"/>
    <w:rsid w:val="001D40A6"/>
    <w:rsid w:val="002109BD"/>
    <w:rsid w:val="00210C49"/>
    <w:rsid w:val="00212785"/>
    <w:rsid w:val="00221491"/>
    <w:rsid w:val="00221742"/>
    <w:rsid w:val="00245A9D"/>
    <w:rsid w:val="00262E05"/>
    <w:rsid w:val="00310C9C"/>
    <w:rsid w:val="00316A17"/>
    <w:rsid w:val="00320DE4"/>
    <w:rsid w:val="003351D9"/>
    <w:rsid w:val="00337576"/>
    <w:rsid w:val="003B72D3"/>
    <w:rsid w:val="00416861"/>
    <w:rsid w:val="00425CF7"/>
    <w:rsid w:val="00440DF9"/>
    <w:rsid w:val="0045294D"/>
    <w:rsid w:val="00484DC3"/>
    <w:rsid w:val="00490FD0"/>
    <w:rsid w:val="004A5943"/>
    <w:rsid w:val="004B4EE4"/>
    <w:rsid w:val="004B7879"/>
    <w:rsid w:val="004D032D"/>
    <w:rsid w:val="004D5582"/>
    <w:rsid w:val="00511E7A"/>
    <w:rsid w:val="00512F92"/>
    <w:rsid w:val="00515454"/>
    <w:rsid w:val="00515E3D"/>
    <w:rsid w:val="00521B0E"/>
    <w:rsid w:val="00526D48"/>
    <w:rsid w:val="00566496"/>
    <w:rsid w:val="005840D6"/>
    <w:rsid w:val="00587F5A"/>
    <w:rsid w:val="005B4E1D"/>
    <w:rsid w:val="005C660F"/>
    <w:rsid w:val="005E0178"/>
    <w:rsid w:val="005F2C5B"/>
    <w:rsid w:val="00621B19"/>
    <w:rsid w:val="00623717"/>
    <w:rsid w:val="006F638E"/>
    <w:rsid w:val="00712380"/>
    <w:rsid w:val="00730187"/>
    <w:rsid w:val="00771535"/>
    <w:rsid w:val="00772A71"/>
    <w:rsid w:val="007A1F3A"/>
    <w:rsid w:val="007A2340"/>
    <w:rsid w:val="007B3852"/>
    <w:rsid w:val="007B7B65"/>
    <w:rsid w:val="007C2208"/>
    <w:rsid w:val="00807AF1"/>
    <w:rsid w:val="0085140C"/>
    <w:rsid w:val="008B186A"/>
    <w:rsid w:val="008C3E44"/>
    <w:rsid w:val="00904825"/>
    <w:rsid w:val="009056AD"/>
    <w:rsid w:val="00916C8D"/>
    <w:rsid w:val="00991D5F"/>
    <w:rsid w:val="009C5CB4"/>
    <w:rsid w:val="009F3359"/>
    <w:rsid w:val="00A03425"/>
    <w:rsid w:val="00A22163"/>
    <w:rsid w:val="00A247A0"/>
    <w:rsid w:val="00A3254C"/>
    <w:rsid w:val="00A35441"/>
    <w:rsid w:val="00A461B0"/>
    <w:rsid w:val="00A60948"/>
    <w:rsid w:val="00A66892"/>
    <w:rsid w:val="00A72B9C"/>
    <w:rsid w:val="00A878FD"/>
    <w:rsid w:val="00A9045D"/>
    <w:rsid w:val="00AA0017"/>
    <w:rsid w:val="00AB7A3B"/>
    <w:rsid w:val="00AC4187"/>
    <w:rsid w:val="00AE6003"/>
    <w:rsid w:val="00B07899"/>
    <w:rsid w:val="00B218B9"/>
    <w:rsid w:val="00B64CE1"/>
    <w:rsid w:val="00BB4570"/>
    <w:rsid w:val="00BB7DB9"/>
    <w:rsid w:val="00BD7805"/>
    <w:rsid w:val="00BF5E5F"/>
    <w:rsid w:val="00C3329A"/>
    <w:rsid w:val="00C55B94"/>
    <w:rsid w:val="00C61CAF"/>
    <w:rsid w:val="00C842F1"/>
    <w:rsid w:val="00CB5E17"/>
    <w:rsid w:val="00D330F4"/>
    <w:rsid w:val="00D413AB"/>
    <w:rsid w:val="00D67322"/>
    <w:rsid w:val="00D86C12"/>
    <w:rsid w:val="00D92542"/>
    <w:rsid w:val="00DA5E09"/>
    <w:rsid w:val="00DC32C4"/>
    <w:rsid w:val="00DD1308"/>
    <w:rsid w:val="00DD6695"/>
    <w:rsid w:val="00DE0447"/>
    <w:rsid w:val="00DF06C8"/>
    <w:rsid w:val="00E10936"/>
    <w:rsid w:val="00E52A52"/>
    <w:rsid w:val="00E54EF4"/>
    <w:rsid w:val="00E67D78"/>
    <w:rsid w:val="00E74C6B"/>
    <w:rsid w:val="00E80EC6"/>
    <w:rsid w:val="00E826C5"/>
    <w:rsid w:val="00EA6203"/>
    <w:rsid w:val="00F026FE"/>
    <w:rsid w:val="00F521ED"/>
    <w:rsid w:val="00F67DC1"/>
    <w:rsid w:val="00FC5438"/>
    <w:rsid w:val="00FD0E9A"/>
    <w:rsid w:val="00FD4142"/>
    <w:rsid w:val="00FD56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uk-UA" w:eastAsia="uk-UA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026FE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026FE"/>
    <w:rPr>
      <w:u w:val="single"/>
    </w:rPr>
  </w:style>
  <w:style w:type="table" w:customStyle="1" w:styleId="TableNormal">
    <w:name w:val="Table Normal"/>
    <w:rsid w:val="00F026F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и"/>
    <w:rsid w:val="00F026FE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5">
    <w:name w:val="footer"/>
    <w:rsid w:val="00F026FE"/>
    <w:pPr>
      <w:tabs>
        <w:tab w:val="center" w:pos="4819"/>
        <w:tab w:val="right" w:pos="9639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a6">
    <w:name w:val="header"/>
    <w:basedOn w:val="a"/>
    <w:link w:val="a7"/>
    <w:uiPriority w:val="99"/>
    <w:unhideWhenUsed/>
    <w:rsid w:val="00440DF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40DF9"/>
    <w:rPr>
      <w:rFonts w:ascii="Calibri" w:hAnsi="Calibri" w:cs="Arial Unicode MS"/>
      <w:color w:val="000000"/>
      <w:sz w:val="22"/>
      <w:szCs w:val="22"/>
      <w:u w:color="000000"/>
    </w:rPr>
  </w:style>
  <w:style w:type="paragraph" w:styleId="a8">
    <w:name w:val="List Paragraph"/>
    <w:basedOn w:val="a"/>
    <w:uiPriority w:val="34"/>
    <w:qFormat/>
    <w:rsid w:val="00511E7A"/>
    <w:pPr>
      <w:ind w:left="720"/>
      <w:contextualSpacing/>
    </w:pPr>
  </w:style>
  <w:style w:type="paragraph" w:customStyle="1" w:styleId="1">
    <w:name w:val="Абзац списку1"/>
    <w:basedOn w:val="a"/>
    <w:rsid w:val="00EA620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color w:val="auto"/>
      <w:sz w:val="26"/>
      <w:szCs w:val="20"/>
      <w:bdr w:val="none" w:sz="0" w:space="0" w:color="auto"/>
      <w:lang w:eastAsia="ru-RU"/>
    </w:rPr>
  </w:style>
  <w:style w:type="paragraph" w:customStyle="1" w:styleId="10">
    <w:name w:val="Абзац списка1"/>
    <w:basedOn w:val="a"/>
    <w:rsid w:val="00DD130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color w:val="auto"/>
      <w:sz w:val="26"/>
      <w:szCs w:val="20"/>
      <w:bdr w:val="none" w:sz="0" w:space="0" w:color="auto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78B97D-3E26-422C-A26A-A8F8C94AB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988</Words>
  <Characters>564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Loda045</dc:creator>
  <cp:lastModifiedBy>Admin</cp:lastModifiedBy>
  <cp:revision>5</cp:revision>
  <cp:lastPrinted>2025-12-29T11:25:00Z</cp:lastPrinted>
  <dcterms:created xsi:type="dcterms:W3CDTF">2025-12-29T11:25:00Z</dcterms:created>
  <dcterms:modified xsi:type="dcterms:W3CDTF">2025-12-29T13:21:00Z</dcterms:modified>
</cp:coreProperties>
</file>